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AF" w:rsidRPr="00341C92" w:rsidRDefault="007950AF" w:rsidP="007950A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Куакбаш төп гомуми белем бирү мәктәбе башлангыч сыйныф укучылары </w:t>
      </w:r>
      <w:r w:rsidRPr="00341C92">
        <w:rPr>
          <w:rFonts w:ascii="Times New Roman" w:hAnsi="Times New Roman" w:cs="Times New Roman"/>
          <w:sz w:val="24"/>
          <w:szCs w:val="24"/>
        </w:rPr>
        <w:t xml:space="preserve">күпмилләтле Татарстан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Республикасы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башкаласы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Казан шәһәрен</w:t>
      </w:r>
      <w:r w:rsidRPr="00341C92">
        <w:rPr>
          <w:rFonts w:ascii="Times New Roman" w:hAnsi="Times New Roman" w:cs="Times New Roman"/>
          <w:sz w:val="24"/>
          <w:szCs w:val="24"/>
        </w:rPr>
        <w:t>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читтән торып сәяхәт ясадылар.</w:t>
      </w:r>
      <w:r w:rsidRPr="00341C92">
        <w:rPr>
          <w:rFonts w:ascii="Times New Roman" w:hAnsi="Times New Roman" w:cs="Times New Roman"/>
          <w:sz w:val="24"/>
          <w:szCs w:val="24"/>
        </w:rPr>
        <w:t xml:space="preserve"> Казан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41C92">
        <w:rPr>
          <w:rFonts w:ascii="Times New Roman" w:hAnsi="Times New Roman" w:cs="Times New Roman"/>
          <w:sz w:val="24"/>
          <w:szCs w:val="24"/>
        </w:rPr>
        <w:t xml:space="preserve"> меңъеллык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341C92">
        <w:rPr>
          <w:rFonts w:ascii="Times New Roman" w:hAnsi="Times New Roman" w:cs="Times New Roman"/>
          <w:sz w:val="24"/>
          <w:szCs w:val="24"/>
        </w:rPr>
        <w:t>, бөтен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41C92">
        <w:rPr>
          <w:rFonts w:ascii="Times New Roman" w:hAnsi="Times New Roman" w:cs="Times New Roman"/>
          <w:sz w:val="24"/>
          <w:szCs w:val="24"/>
        </w:rPr>
        <w:t>дөньяга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танылган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41C92">
        <w:rPr>
          <w:rFonts w:ascii="Times New Roman" w:hAnsi="Times New Roman" w:cs="Times New Roman"/>
          <w:sz w:val="24"/>
          <w:szCs w:val="24"/>
        </w:rPr>
        <w:t>шәһә</w:t>
      </w:r>
      <w:proofErr w:type="gramStart"/>
      <w:r w:rsidRPr="00341C9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41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Идел</w:t>
      </w:r>
      <w:proofErr w:type="spellEnd"/>
      <w:r w:rsidRPr="00341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буендагы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41C92">
        <w:rPr>
          <w:rFonts w:ascii="Times New Roman" w:hAnsi="Times New Roman" w:cs="Times New Roman"/>
          <w:sz w:val="24"/>
          <w:szCs w:val="24"/>
        </w:rPr>
        <w:t>иң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борынгы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41C92">
        <w:rPr>
          <w:rFonts w:ascii="Times New Roman" w:hAnsi="Times New Roman" w:cs="Times New Roman"/>
          <w:sz w:val="24"/>
          <w:szCs w:val="24"/>
        </w:rPr>
        <w:t xml:space="preserve">шәһәрләрнең берсе. Аңа 1000 ел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нигез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салынган</w:t>
      </w:r>
      <w:proofErr w:type="spellEnd"/>
      <w:r w:rsidRPr="00341C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41C92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41C92">
        <w:rPr>
          <w:rFonts w:ascii="Times New Roman" w:hAnsi="Times New Roman" w:cs="Times New Roman"/>
          <w:sz w:val="24"/>
          <w:szCs w:val="24"/>
        </w:rPr>
        <w:t>истәлекле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урыннарга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341C92">
        <w:rPr>
          <w:rFonts w:ascii="Times New Roman" w:hAnsi="Times New Roman" w:cs="Times New Roman"/>
          <w:sz w:val="24"/>
          <w:szCs w:val="24"/>
        </w:rPr>
        <w:t xml:space="preserve"> бай. </w:t>
      </w:r>
      <w:r w:rsidR="008B6D3E">
        <w:rPr>
          <w:rFonts w:ascii="Times New Roman" w:hAnsi="Times New Roman" w:cs="Times New Roman"/>
          <w:sz w:val="24"/>
          <w:szCs w:val="24"/>
          <w:lang w:val="tt-RU"/>
        </w:rPr>
        <w:t xml:space="preserve">Укучылар </w:t>
      </w:r>
      <w:r w:rsidRPr="00341C92">
        <w:rPr>
          <w:rFonts w:ascii="Times New Roman" w:hAnsi="Times New Roman" w:cs="Times New Roman"/>
          <w:sz w:val="24"/>
          <w:szCs w:val="24"/>
        </w:rPr>
        <w:t>Казанның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41C92">
        <w:rPr>
          <w:rFonts w:ascii="Times New Roman" w:hAnsi="Times New Roman" w:cs="Times New Roman"/>
          <w:sz w:val="24"/>
          <w:szCs w:val="24"/>
        </w:rPr>
        <w:t xml:space="preserve">берсеннән-берсе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йортлары</w:t>
      </w:r>
      <w:proofErr w:type="spellEnd"/>
      <w:r w:rsidRPr="00341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1C92">
        <w:rPr>
          <w:rFonts w:ascii="Times New Roman" w:hAnsi="Times New Roman" w:cs="Times New Roman"/>
          <w:sz w:val="24"/>
          <w:szCs w:val="24"/>
        </w:rPr>
        <w:t>урамнары</w:t>
      </w:r>
      <w:proofErr w:type="spellEnd"/>
      <w:r w:rsidRPr="00341C92">
        <w:rPr>
          <w:rFonts w:ascii="Times New Roman" w:hAnsi="Times New Roman" w:cs="Times New Roman"/>
          <w:sz w:val="24"/>
          <w:szCs w:val="24"/>
        </w:rPr>
        <w:t>, истәлекле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8B6D3E">
        <w:rPr>
          <w:rFonts w:ascii="Times New Roman" w:hAnsi="Times New Roman" w:cs="Times New Roman"/>
          <w:sz w:val="24"/>
          <w:szCs w:val="24"/>
        </w:rPr>
        <w:t>биналар</w:t>
      </w:r>
      <w:proofErr w:type="spellEnd"/>
      <w:r w:rsidR="008B6D3E">
        <w:rPr>
          <w:rFonts w:ascii="Times New Roman" w:hAnsi="Times New Roman" w:cs="Times New Roman"/>
          <w:sz w:val="24"/>
          <w:szCs w:val="24"/>
          <w:lang w:val="tt-RU"/>
        </w:rPr>
        <w:t xml:space="preserve">ы,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Кол Шәриф мәчете, Сөембикә манарасы, Кремль манараларының тарихы белән таныштылар.  Казан шәһәрендәге бик күп истәлекле урыннарның фотоларын карадылар.</w:t>
      </w:r>
      <w:bookmarkStart w:id="0" w:name="_GoBack"/>
      <w:bookmarkEnd w:id="0"/>
    </w:p>
    <w:p w:rsidR="00FC6962" w:rsidRDefault="00FC6962"/>
    <w:sectPr w:rsidR="00FC6962" w:rsidSect="00B9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50AF"/>
    <w:rsid w:val="007950AF"/>
    <w:rsid w:val="008B6D3E"/>
    <w:rsid w:val="00FC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Company>MultiDVD Team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2021-01-23T05:40:00Z</dcterms:created>
  <dcterms:modified xsi:type="dcterms:W3CDTF">2021-01-23T05:46:00Z</dcterms:modified>
</cp:coreProperties>
</file>